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21E7" w14:textId="77777777" w:rsidR="002C18C6" w:rsidRPr="002C18C6" w:rsidRDefault="002C18C6" w:rsidP="002C18C6">
      <w:hyperlink r:id="rId4" w:tgtFrame="_blank" w:history="1">
        <w:r w:rsidRPr="002C18C6">
          <w:rPr>
            <w:rStyle w:val="Hipercze"/>
            <w:color w:val="auto"/>
            <w:u w:val="none"/>
          </w:rPr>
          <w:t xml:space="preserve">Ogłoszenie 2025/BZP 00110953/01 z dnia 19 lutego 2025 </w:t>
        </w:r>
      </w:hyperlink>
    </w:p>
    <w:p w14:paraId="085BB9F4" w14:textId="77777777" w:rsidR="002C18C6" w:rsidRDefault="002C18C6"/>
    <w:p w14:paraId="1B6E9CA6" w14:textId="77777777" w:rsidR="002C18C6" w:rsidRDefault="002C18C6"/>
    <w:sectPr w:rsidR="002C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6"/>
    <w:rsid w:val="00081B90"/>
    <w:rsid w:val="001C6CFD"/>
    <w:rsid w:val="002C18C6"/>
    <w:rsid w:val="00433306"/>
    <w:rsid w:val="00467652"/>
    <w:rsid w:val="004C0E99"/>
    <w:rsid w:val="00716396"/>
    <w:rsid w:val="009C13F7"/>
    <w:rsid w:val="00A34DCF"/>
    <w:rsid w:val="00F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6428"/>
  <w15:chartTrackingRefBased/>
  <w15:docId w15:val="{B5458BF2-27DF-40CF-B79F-6A3E50AC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3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3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3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3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3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3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3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3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3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3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39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18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2025%2FBZP%2000110953%2F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dc:description/>
  <cp:lastModifiedBy>Zarzad Drog Powiatowych</cp:lastModifiedBy>
  <cp:revision>7</cp:revision>
  <dcterms:created xsi:type="dcterms:W3CDTF">2025-02-19T10:03:00Z</dcterms:created>
  <dcterms:modified xsi:type="dcterms:W3CDTF">2025-02-19T10:53:00Z</dcterms:modified>
</cp:coreProperties>
</file>